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395FC" w14:textId="50C6A009" w:rsidR="00B1006E" w:rsidRDefault="000F28D1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Cs w:val="22"/>
          <w:lang w:val="sr-Cyrl-RS"/>
        </w:rPr>
      </w:pPr>
      <w:bookmarkStart w:id="0" w:name="_GoBack"/>
      <w:bookmarkEnd w:id="0"/>
      <w:r w:rsidRPr="000F28D1">
        <w:rPr>
          <w:b/>
          <w:szCs w:val="22"/>
          <w:lang w:val="sr-Cyrl-RS"/>
        </w:rPr>
        <w:t>ДИГИТАЛИЗАЦИЈА УЗ ПОЈЕДНОСТАВЉАЊЕ ПОСТУПКА ОДОБРЕЊА ЗА УВОЗ СПОРЕДНИХ ПРОИЗВОДА КОЈИ НИСУ НАМЕЊЕНИ ЗА ИСХРАНУ ЉУДИ (ХРАНА ЗА ЖИВОТИЊЕ, ЂУБРИВО, ФАРМАЦИЈА И ДР.)</w:t>
      </w:r>
    </w:p>
    <w:p w14:paraId="11A0FB00" w14:textId="77777777" w:rsidR="008F1CC9" w:rsidRPr="00DB19B9" w:rsidRDefault="008F1CC9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E8235E" w:rsidRPr="00DB19B9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E8235E" w:rsidRPr="00DB19B9" w:rsidRDefault="00E8235E" w:rsidP="00E8235E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B19B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32562E26" w:rsidR="00E8235E" w:rsidRPr="00E07010" w:rsidRDefault="005732B4" w:rsidP="008F6BE6">
            <w:pPr>
              <w:pStyle w:val="NormalWeb"/>
              <w:spacing w:before="120" w:after="120"/>
              <w:rPr>
                <w:b/>
                <w:color w:val="FF0000"/>
                <w:sz w:val="22"/>
                <w:szCs w:val="22"/>
                <w:lang w:val="sr-Cyrl-RS"/>
              </w:rPr>
            </w:pPr>
            <w:r w:rsidRPr="005732B4">
              <w:rPr>
                <w:sz w:val="22"/>
                <w:szCs w:val="22"/>
                <w:lang w:val="sr-Cyrl-RS"/>
              </w:rPr>
              <w:t>Одобрење за увоз споредних производа који нису намењени за исхрану људи (храна за животиње,</w:t>
            </w:r>
            <w:r w:rsidR="00364DDC">
              <w:rPr>
                <w:sz w:val="22"/>
                <w:szCs w:val="22"/>
                <w:lang w:val="sr-Cyrl-RS"/>
              </w:rPr>
              <w:t xml:space="preserve"> </w:t>
            </w:r>
            <w:r w:rsidR="00E22437" w:rsidRPr="008F6BE6">
              <w:rPr>
                <w:sz w:val="22"/>
                <w:szCs w:val="22"/>
                <w:lang w:val="sr-Cyrl-RS"/>
              </w:rPr>
              <w:t>ђубриво</w:t>
            </w:r>
            <w:r w:rsidRPr="008F6BE6">
              <w:rPr>
                <w:sz w:val="22"/>
                <w:szCs w:val="22"/>
                <w:lang w:val="sr-Cyrl-RS"/>
              </w:rPr>
              <w:t xml:space="preserve">, </w:t>
            </w:r>
            <w:r w:rsidRPr="005732B4">
              <w:rPr>
                <w:sz w:val="22"/>
                <w:szCs w:val="22"/>
                <w:lang w:val="sr-Cyrl-RS"/>
              </w:rPr>
              <w:t>фармација и др.)</w:t>
            </w:r>
            <w:r w:rsidR="00E07010">
              <w:rPr>
                <w:sz w:val="22"/>
                <w:szCs w:val="22"/>
                <w:lang w:val="sr-Cyrl-RS"/>
              </w:rPr>
              <w:t xml:space="preserve"> </w:t>
            </w:r>
          </w:p>
        </w:tc>
      </w:tr>
      <w:tr w:rsidR="00E8235E" w:rsidRPr="00DB19B9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E8235E" w:rsidRPr="00DB19B9" w:rsidRDefault="00E8235E" w:rsidP="00E8235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1CF734A7" w:rsidR="00E8235E" w:rsidRPr="00E03FA6" w:rsidRDefault="005732B4" w:rsidP="00E8235E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Latn-RS"/>
              </w:rPr>
              <w:t>16.01.00</w:t>
            </w:r>
            <w:r w:rsidR="00556BA7">
              <w:rPr>
                <w:sz w:val="22"/>
                <w:szCs w:val="22"/>
                <w:lang w:val="sr-Cyrl-RS"/>
              </w:rPr>
              <w:t>69</w:t>
            </w:r>
          </w:p>
        </w:tc>
      </w:tr>
      <w:tr w:rsidR="00E8235E" w:rsidRPr="00DB19B9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E8235E" w:rsidRPr="00DB19B9" w:rsidRDefault="00E8235E" w:rsidP="00E8235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E8235E" w:rsidRPr="00DB19B9" w:rsidRDefault="00E8235E" w:rsidP="00E8235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3759ADE7" w14:textId="009CCFCA" w:rsidR="00E8235E" w:rsidRDefault="00E8235E" w:rsidP="00E8235E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Министарство пољопривреде, шумарства и водопривреде</w:t>
            </w:r>
          </w:p>
          <w:p w14:paraId="5795E7E6" w14:textId="1ADC36E0" w:rsidR="00E8235E" w:rsidRPr="00E03FA6" w:rsidRDefault="00E8235E" w:rsidP="00E8235E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Управа за ветерину</w:t>
            </w:r>
          </w:p>
        </w:tc>
      </w:tr>
      <w:tr w:rsidR="00E8235E" w:rsidRPr="00DB19B9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1A3C221" w:rsidR="00E8235E" w:rsidRPr="00DB19B9" w:rsidRDefault="00E8235E" w:rsidP="00E8235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560F323D" w14:textId="5A6B8E1F" w:rsidR="00E8235E" w:rsidRPr="00D73C88" w:rsidRDefault="00D73C88" w:rsidP="00D73C88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68" w:hanging="168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ветеринарству </w:t>
            </w:r>
            <w:r w:rsidRPr="00CD657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(„Сл. гласник РС“, бр.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91/2005, 30/2010, 93/2012)</w:t>
            </w:r>
          </w:p>
          <w:p w14:paraId="3E175692" w14:textId="3D52394A" w:rsidR="00955EF3" w:rsidRDefault="005732B4" w:rsidP="005732B4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68" w:hanging="18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732B4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начину разврставања и поступања споредних производа животињског порекла, ветеринатско – санитарним условима за изградњу објеката за сакупљање, прераду и уништавање споредних производа живитињског пореклам начину спровођења службене контроле и самоконтр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оле, као и условима за сточна гробља</w:t>
            </w:r>
            <w:r w:rsidR="00D73C8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 јаме гробнице </w:t>
            </w:r>
            <w:r w:rsidR="00D73C88" w:rsidRPr="00CD657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(„Сл. гласник РС“, бр. </w:t>
            </w:r>
            <w:r w:rsidR="00D73C88">
              <w:rPr>
                <w:rFonts w:ascii="Times New Roman" w:hAnsi="Times New Roman"/>
                <w:sz w:val="22"/>
                <w:szCs w:val="22"/>
                <w:lang w:val="sr-Cyrl-RS"/>
              </w:rPr>
              <w:t>31/2011, 97/2013, 15/2015, 61/2017)</w:t>
            </w:r>
          </w:p>
          <w:p w14:paraId="299F593B" w14:textId="78757892" w:rsidR="005732B4" w:rsidRDefault="005732B4" w:rsidP="005732B4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68" w:hanging="16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732B4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квалитету хране за животиње</w:t>
            </w:r>
            <w:r w:rsidR="00D73C8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D73C88" w:rsidRPr="00D73C8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(„Сл. гласник РС“, бр. </w:t>
            </w:r>
            <w:r w:rsidR="00D73C88">
              <w:rPr>
                <w:rFonts w:ascii="Times New Roman" w:hAnsi="Times New Roman"/>
                <w:sz w:val="22"/>
                <w:szCs w:val="22"/>
                <w:lang w:val="sr-Cyrl-RS"/>
              </w:rPr>
              <w:t>4/2010, 113/2012, 27/2014, 25/2015, 39/2016, 54/2017)</w:t>
            </w:r>
          </w:p>
          <w:p w14:paraId="075F3490" w14:textId="79653B76" w:rsidR="005732B4" w:rsidRDefault="005732B4" w:rsidP="005732B4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68" w:hanging="16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732B4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општим и посебним условима</w:t>
            </w:r>
            <w:r w:rsidR="00D73C8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за хигијену хране за животиње </w:t>
            </w:r>
            <w:r w:rsidR="00D73C88" w:rsidRPr="00D73C8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(„Сл. гласник РС“, бр. </w:t>
            </w:r>
            <w:r w:rsidR="00D73C88">
              <w:rPr>
                <w:rFonts w:ascii="Times New Roman" w:hAnsi="Times New Roman"/>
                <w:sz w:val="22"/>
                <w:szCs w:val="22"/>
                <w:lang w:val="sr-Cyrl-RS"/>
              </w:rPr>
              <w:t>23/2018)</w:t>
            </w:r>
          </w:p>
          <w:p w14:paraId="2CCB5DCC" w14:textId="714DF916" w:rsidR="005732B4" w:rsidRPr="00D84521" w:rsidRDefault="005732B4" w:rsidP="005732B4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68" w:hanging="18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732B4">
              <w:rPr>
                <w:rFonts w:ascii="Times New Roman" w:hAnsi="Times New Roman"/>
                <w:sz w:val="22"/>
                <w:szCs w:val="22"/>
                <w:lang w:val="sr-Cyrl-RS"/>
              </w:rPr>
              <w:t>Наредба о предузимању мера за спречавање уношења заразне болести животиња трансмисивних спонгиоформних енцефалопатија и других болести животиња које се могу пренети споредним производима животињс</w:t>
            </w:r>
            <w:r w:rsidR="00D73C8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ког порекла у Републику Србију </w:t>
            </w:r>
            <w:r w:rsidR="00D73C88" w:rsidRPr="00D73C8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(„Сл. гласник РС“, бр. </w:t>
            </w:r>
            <w:r w:rsidR="00D73C88">
              <w:rPr>
                <w:rFonts w:ascii="Times New Roman" w:hAnsi="Times New Roman"/>
                <w:sz w:val="22"/>
                <w:szCs w:val="22"/>
                <w:lang w:val="sr-Cyrl-RS"/>
              </w:rPr>
              <w:t>3/2018)</w:t>
            </w:r>
          </w:p>
        </w:tc>
      </w:tr>
      <w:tr w:rsidR="00E8235E" w:rsidRPr="00DB19B9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E8235E" w:rsidRPr="00DB19B9" w:rsidRDefault="00E8235E" w:rsidP="00E8235E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39496B2D" w:rsidR="00E8235E" w:rsidRPr="00BC649A" w:rsidRDefault="008F6BE6" w:rsidP="000A0922">
            <w:pPr>
              <w:pStyle w:val="ListParagraph"/>
              <w:spacing w:before="120" w:after="120"/>
              <w:ind w:left="78" w:hanging="78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E8235E" w:rsidRPr="00DB19B9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E8235E" w:rsidRPr="00DB19B9" w:rsidRDefault="00E8235E" w:rsidP="00E8235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0D765783" w:rsidR="00793112" w:rsidRPr="00560602" w:rsidRDefault="00560602" w:rsidP="00560602">
            <w:pPr>
              <w:spacing w:before="120" w:after="12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6060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Четврти квартал </w:t>
            </w:r>
            <w:r w:rsidR="00793112" w:rsidRPr="00560602">
              <w:rPr>
                <w:rFonts w:ascii="Times New Roman" w:hAnsi="Times New Roman"/>
                <w:sz w:val="22"/>
                <w:szCs w:val="22"/>
                <w:lang w:val="sr-Cyrl-RS"/>
              </w:rPr>
              <w:t>2020.године</w:t>
            </w:r>
          </w:p>
        </w:tc>
      </w:tr>
      <w:tr w:rsidR="00E8235E" w:rsidRPr="00DB19B9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E8235E" w:rsidRPr="00DB19B9" w:rsidRDefault="00E8235E" w:rsidP="00E8235E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E8235E" w:rsidRPr="00DB19B9" w14:paraId="4635A4BE" w14:textId="77777777" w:rsidTr="00CA1CE9">
        <w:tc>
          <w:tcPr>
            <w:tcW w:w="9060" w:type="dxa"/>
            <w:gridSpan w:val="2"/>
          </w:tcPr>
          <w:p w14:paraId="4BCB02C2" w14:textId="5E2BF6BC" w:rsidR="00793112" w:rsidRPr="007558A6" w:rsidRDefault="002A623C" w:rsidP="008B2909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Захтев се подноси на обрасцу који је припремила организациона јединица, </w:t>
            </w:r>
            <w:r w:rsidR="007558A6">
              <w:rPr>
                <w:rFonts w:ascii="Times New Roman" w:hAnsi="Times New Roman"/>
                <w:sz w:val="22"/>
                <w:szCs w:val="22"/>
                <w:lang w:val="sr-Cyrl-RS"/>
              </w:rPr>
              <w:t>без неопходних елемената и нејасно побројаном документацијом, обзиром да се образац користи и за другу врсту пошиљке.</w:t>
            </w:r>
            <w:r w:rsidR="00A158A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Тиме се ствара правна несигурност за правне субјекте и онемогућава се ефикасно спровођење поступка.</w:t>
            </w:r>
          </w:p>
        </w:tc>
      </w:tr>
      <w:tr w:rsidR="00E8235E" w:rsidRPr="00DB19B9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E8235E" w:rsidRPr="00DB19B9" w:rsidRDefault="00E8235E" w:rsidP="00E8235E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E8235E" w:rsidRPr="00DB19B9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E8235E" w:rsidRPr="00DB19B9" w:rsidRDefault="00E8235E" w:rsidP="00E8235E">
            <w:pPr>
              <w:pStyle w:val="NormalWeb"/>
              <w:spacing w:before="120" w:beforeAutospacing="0" w:after="120" w:afterAutospacing="0"/>
              <w:rPr>
                <w:b/>
                <w:sz w:val="2"/>
                <w:szCs w:val="22"/>
                <w:lang w:val="sr-Cyrl-RS"/>
              </w:rPr>
            </w:pPr>
          </w:p>
        </w:tc>
      </w:tr>
      <w:tr w:rsidR="00E8235E" w:rsidRPr="00DB19B9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44"/>
              <w:gridCol w:w="1948"/>
              <w:gridCol w:w="124"/>
              <w:gridCol w:w="1781"/>
              <w:gridCol w:w="47"/>
              <w:gridCol w:w="1578"/>
              <w:gridCol w:w="12"/>
            </w:tblGrid>
            <w:tr w:rsidR="00E8235E" w:rsidRPr="00E8673A" w14:paraId="30C2F8E8" w14:textId="77777777" w:rsidTr="00285447">
              <w:trPr>
                <w:trHeight w:val="749"/>
              </w:trPr>
              <w:tc>
                <w:tcPr>
                  <w:tcW w:w="3344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E8235E" w:rsidRPr="00E8673A" w:rsidRDefault="00E8235E" w:rsidP="00E8235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E8673A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853" w:type="dxa"/>
                  <w:gridSpan w:val="3"/>
                  <w:shd w:val="clear" w:color="auto" w:fill="F2F2F2" w:themeFill="background1" w:themeFillShade="F2"/>
                  <w:vAlign w:val="center"/>
                </w:tcPr>
                <w:p w14:paraId="5A7B4B51" w14:textId="77777777" w:rsidR="00E8235E" w:rsidRPr="00E8673A" w:rsidRDefault="00E8235E" w:rsidP="00E8235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E8673A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gridSpan w:val="3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E8235E" w:rsidRPr="00E8673A" w:rsidRDefault="00E8235E" w:rsidP="00E8235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E8673A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E8235E" w:rsidRPr="00E8673A" w14:paraId="2B15C487" w14:textId="77777777" w:rsidTr="00285447">
              <w:trPr>
                <w:trHeight w:val="408"/>
              </w:trPr>
              <w:tc>
                <w:tcPr>
                  <w:tcW w:w="3344" w:type="dxa"/>
                  <w:vMerge/>
                </w:tcPr>
                <w:p w14:paraId="42D3BC1D" w14:textId="77777777" w:rsidR="00E8235E" w:rsidRPr="00E8673A" w:rsidRDefault="00E8235E" w:rsidP="00E8235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2072" w:type="dxa"/>
                  <w:gridSpan w:val="2"/>
                  <w:shd w:val="clear" w:color="auto" w:fill="F2F2F2" w:themeFill="background1" w:themeFillShade="F2"/>
                </w:tcPr>
                <w:p w14:paraId="4FE48A96" w14:textId="77777777" w:rsidR="00E8235E" w:rsidRPr="00E8673A" w:rsidRDefault="00E8235E" w:rsidP="00E8235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E8673A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shd w:val="clear" w:color="auto" w:fill="F2F2F2" w:themeFill="background1" w:themeFillShade="F2"/>
                </w:tcPr>
                <w:p w14:paraId="0DA58578" w14:textId="77777777" w:rsidR="00E8235E" w:rsidRPr="00E8673A" w:rsidRDefault="00E8235E" w:rsidP="00E8235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E8673A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gridSpan w:val="3"/>
                  <w:vMerge/>
                </w:tcPr>
                <w:p w14:paraId="21FE126E" w14:textId="77777777" w:rsidR="00E8235E" w:rsidRPr="00E8673A" w:rsidRDefault="00E8235E" w:rsidP="00E8235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285447" w:rsidRPr="00E8673A" w14:paraId="519F6111" w14:textId="77777777" w:rsidTr="008D64B6">
              <w:trPr>
                <w:trHeight w:val="490"/>
              </w:trPr>
              <w:tc>
                <w:tcPr>
                  <w:tcW w:w="3344" w:type="dxa"/>
                  <w:vAlign w:val="center"/>
                </w:tcPr>
                <w:p w14:paraId="11CA3162" w14:textId="77777777" w:rsidR="00285447" w:rsidRPr="00E8673A" w:rsidRDefault="00285447" w:rsidP="008D64B6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E8673A">
                    <w:rPr>
                      <w:rFonts w:ascii="Times New Roman" w:eastAsia="Times New Roman" w:hAnsi="Times New Roman"/>
                      <w:b/>
                      <w:lang w:val="sr-Cyrl-RS"/>
                    </w:rPr>
                    <w:lastRenderedPageBreak/>
                    <w:t xml:space="preserve">Документација </w:t>
                  </w:r>
                </w:p>
              </w:tc>
              <w:tc>
                <w:tcPr>
                  <w:tcW w:w="5490" w:type="dxa"/>
                  <w:gridSpan w:val="6"/>
                </w:tcPr>
                <w:p w14:paraId="14D53001" w14:textId="77777777" w:rsidR="00285447" w:rsidRPr="00E8673A" w:rsidRDefault="00285447" w:rsidP="008D64B6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8B2909" w:rsidRPr="00E8673A" w14:paraId="453EC420" w14:textId="77777777" w:rsidTr="008D64B6">
              <w:trPr>
                <w:trHeight w:val="489"/>
              </w:trPr>
              <w:tc>
                <w:tcPr>
                  <w:tcW w:w="3344" w:type="dxa"/>
                  <w:vAlign w:val="center"/>
                </w:tcPr>
                <w:p w14:paraId="00EE7571" w14:textId="36C514F3" w:rsidR="008B2909" w:rsidRPr="00E8673A" w:rsidRDefault="008B2909" w:rsidP="008D64B6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E8673A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Промена</w:t>
                  </w:r>
                  <w:r w:rsidR="0093485B" w:rsidRPr="00E8673A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/прецизирање </w:t>
                  </w:r>
                  <w:r w:rsidRPr="00E8673A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форме документа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571C18A9" w14:textId="77777777" w:rsidR="008B2909" w:rsidRPr="00E8673A" w:rsidRDefault="008B2909" w:rsidP="008D64B6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gridSpan w:val="3"/>
                  <w:vAlign w:val="center"/>
                </w:tcPr>
                <w:p w14:paraId="6BEAF677" w14:textId="24088B62" w:rsidR="008B2909" w:rsidRPr="00E8673A" w:rsidRDefault="003538AC" w:rsidP="008D64B6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E8673A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90" w:type="dxa"/>
                  <w:gridSpan w:val="2"/>
                  <w:vAlign w:val="center"/>
                </w:tcPr>
                <w:p w14:paraId="2FFE2E30" w14:textId="77777777" w:rsidR="008B2909" w:rsidRPr="00E8673A" w:rsidRDefault="008B2909" w:rsidP="008D64B6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285447" w:rsidRPr="00E8673A" w14:paraId="2766D9BD" w14:textId="77777777" w:rsidTr="008D64B6">
              <w:trPr>
                <w:gridAfter w:val="1"/>
                <w:wAfter w:w="12" w:type="dxa"/>
                <w:trHeight w:val="489"/>
              </w:trPr>
              <w:tc>
                <w:tcPr>
                  <w:tcW w:w="3344" w:type="dxa"/>
                  <w:vAlign w:val="center"/>
                </w:tcPr>
                <w:p w14:paraId="3C9EFD46" w14:textId="77777777" w:rsidR="00285447" w:rsidRPr="00E8673A" w:rsidRDefault="00285447" w:rsidP="008D64B6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E8673A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478" w:type="dxa"/>
                  <w:gridSpan w:val="5"/>
                  <w:vAlign w:val="center"/>
                </w:tcPr>
                <w:p w14:paraId="3A6748F6" w14:textId="77777777" w:rsidR="00285447" w:rsidRPr="00E8673A" w:rsidRDefault="00285447" w:rsidP="008D64B6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285447" w:rsidRPr="00E8673A" w14:paraId="6960710C" w14:textId="77777777" w:rsidTr="008D64B6">
              <w:trPr>
                <w:gridAfter w:val="1"/>
                <w:wAfter w:w="12" w:type="dxa"/>
                <w:trHeight w:val="489"/>
              </w:trPr>
              <w:tc>
                <w:tcPr>
                  <w:tcW w:w="3344" w:type="dxa"/>
                  <w:vAlign w:val="center"/>
                </w:tcPr>
                <w:p w14:paraId="2FBBEF5E" w14:textId="29121679" w:rsidR="00285447" w:rsidRPr="00E8673A" w:rsidRDefault="001D62B1" w:rsidP="008D64B6">
                  <w:pPr>
                    <w:pStyle w:val="NormalWeb"/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E8673A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Унапређење</w:t>
                  </w:r>
                  <w:r w:rsidR="00285447" w:rsidRPr="00E8673A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 xml:space="preserve"> обрасца 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57DABC78" w14:textId="6B21C890" w:rsidR="00285447" w:rsidRPr="00E8673A" w:rsidRDefault="00285447" w:rsidP="008D64B6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gridSpan w:val="3"/>
                  <w:vAlign w:val="center"/>
                </w:tcPr>
                <w:p w14:paraId="7D7D20D4" w14:textId="58AC7F9D" w:rsidR="00285447" w:rsidRPr="00E8673A" w:rsidRDefault="00560398" w:rsidP="008D64B6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E8673A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78" w:type="dxa"/>
                  <w:vAlign w:val="center"/>
                </w:tcPr>
                <w:p w14:paraId="44617208" w14:textId="77777777" w:rsidR="00285447" w:rsidRPr="00E8673A" w:rsidRDefault="00285447" w:rsidP="008D64B6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69B77BAA" w:rsidR="00E8235E" w:rsidRPr="00DB19B9" w:rsidRDefault="00E8235E" w:rsidP="00E8235E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E8235E" w:rsidRPr="00DB19B9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E8235E" w:rsidRPr="00DB19B9" w:rsidRDefault="00E8235E" w:rsidP="00E8235E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E8235E" w:rsidRPr="00DB19B9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C72B66B" w14:textId="77777777" w:rsidR="00CE5688" w:rsidRDefault="00CE5688" w:rsidP="00CE5688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A37C59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Овај административни поступак је предвиђен за дигитализацију и то електронско подношење поднесака и прилога, електронско плаћање издатака, обавештавање и достављање акта електронским путем, а у складу са прописима којима су регулисани електронска управа, електронско пословање, електронски потпис и електронски документ.</w:t>
            </w:r>
          </w:p>
          <w:p w14:paraId="0B7282EF" w14:textId="77777777" w:rsidR="00364DDC" w:rsidRPr="00364DDC" w:rsidRDefault="00364DDC" w:rsidP="006456FD">
            <w:pPr>
              <w:pStyle w:val="ListParagraph"/>
              <w:ind w:left="0"/>
              <w:jc w:val="left"/>
              <w:rPr>
                <w:rFonts w:ascii="Times New Roman" w:eastAsia="Times New Roman" w:hAnsi="Times New Roman"/>
                <w:b/>
                <w:iCs/>
                <w:color w:val="FF0000"/>
                <w:sz w:val="22"/>
                <w:szCs w:val="22"/>
                <w:lang w:val="sr-Latn-RS"/>
              </w:rPr>
            </w:pPr>
          </w:p>
          <w:p w14:paraId="557F55B0" w14:textId="19F8BA1B" w:rsidR="0059164B" w:rsidRPr="008F48D6" w:rsidRDefault="0059164B" w:rsidP="008F48D6">
            <w:pPr>
              <w:pStyle w:val="ListParagraph"/>
              <w:numPr>
                <w:ilvl w:val="1"/>
                <w:numId w:val="23"/>
              </w:numPr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</w:pPr>
            <w:r w:rsidRPr="008F48D6"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  <w:t>Промена/прецизирање форме документације</w:t>
            </w:r>
          </w:p>
          <w:p w14:paraId="293B6140" w14:textId="77777777" w:rsidR="0059164B" w:rsidRPr="00364DDC" w:rsidRDefault="0059164B" w:rsidP="0059164B">
            <w:pPr>
              <w:pStyle w:val="ListParagraph"/>
              <w:contextualSpacing w:val="0"/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</w:pPr>
          </w:p>
          <w:p w14:paraId="551F8A95" w14:textId="4CEEA527" w:rsidR="0059164B" w:rsidRPr="00364DDC" w:rsidRDefault="0059164B" w:rsidP="0059164B">
            <w:pPr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</w:pPr>
            <w:r w:rsidRPr="00364DDC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При спровођењу поступка, од подносиоца захтева се неосновано потражује документација у оригиналу или овереној копији, чиме се повећавају трошкови привредног субјекта. У</w:t>
            </w:r>
            <w:r w:rsidR="00E07010" w:rsidRPr="00364DDC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 xml:space="preserve"> </w:t>
            </w:r>
            <w:r w:rsidRPr="00364DDC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наставку су дате препоруке за промену форме документације, укључујући и прецизирање форме докуменатације која је наведена у обрасцу за странку, а није наведена у обрасцу за попис адмиистративног поступка.</w:t>
            </w:r>
          </w:p>
          <w:p w14:paraId="0F2436AB" w14:textId="77777777" w:rsidR="0059164B" w:rsidRPr="00364DDC" w:rsidRDefault="0059164B" w:rsidP="0059164B">
            <w:pPr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</w:pPr>
          </w:p>
          <w:p w14:paraId="0F258965" w14:textId="45E5EA84" w:rsidR="0059164B" w:rsidRPr="008F48D6" w:rsidRDefault="00620E57" w:rsidP="008F48D6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8F48D6"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  <w:t>Промена форме докуме</w:t>
            </w:r>
            <w:r w:rsidR="0059164B" w:rsidRPr="008F48D6"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  <w:t>н</w:t>
            </w:r>
            <w:r w:rsidRPr="008F48D6"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  <w:t>т</w:t>
            </w:r>
            <w:r w:rsidR="0059164B" w:rsidRPr="008F48D6"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  <w:t>а 1: Доказ о уплати републичке административне так</w:t>
            </w:r>
            <w:r w:rsidR="00CE5688" w:rsidRPr="008F48D6"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  <w:t>с</w:t>
            </w:r>
            <w:r w:rsidR="0059164B" w:rsidRPr="008F48D6"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  <w:t xml:space="preserve">е </w:t>
            </w:r>
          </w:p>
          <w:p w14:paraId="2062B002" w14:textId="77777777" w:rsidR="00CE5688" w:rsidRPr="00CE5688" w:rsidRDefault="00CE5688" w:rsidP="00CE5688">
            <w:pPr>
              <w:pStyle w:val="ListParagraph"/>
              <w:ind w:left="331"/>
              <w:contextualSpacing w:val="0"/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</w:p>
          <w:p w14:paraId="2E14B3D2" w14:textId="05070ACE" w:rsidR="0059164B" w:rsidRPr="00364DDC" w:rsidRDefault="0059164B" w:rsidP="00E07010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364DDC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Предлаже се промена форме за Документ 1, из оригинала у извод са пословног рачуна странке без печата банке, у складу са мишљењем М</w:t>
            </w:r>
            <w:r w:rsidR="00CE5688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и</w:t>
            </w:r>
            <w:r w:rsidRPr="00364DDC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нистарства финансија </w:t>
            </w:r>
            <w:r w:rsidRPr="00364DDC">
              <w:rPr>
                <w:rFonts w:ascii="Times New Roman" w:hAnsi="Times New Roman"/>
                <w:sz w:val="22"/>
                <w:szCs w:val="22"/>
                <w:lang w:val="sr-Latn-RS" w:eastAsia="en-GB"/>
              </w:rPr>
              <w:t>бр. 434-01-7/07-04 од 25.05.2009. године</w:t>
            </w:r>
            <w:r w:rsidRPr="00364DDC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у коме се наводи да је извод са пословног рачуна странке без печата банке валидан доказ о уплати таксе. </w:t>
            </w:r>
          </w:p>
          <w:p w14:paraId="7A868CFE" w14:textId="657D87FD" w:rsidR="0059164B" w:rsidRDefault="0059164B" w:rsidP="00364DDC">
            <w:pPr>
              <w:spacing w:before="120" w:after="120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 w:eastAsia="en-GB"/>
              </w:rPr>
            </w:pPr>
            <w:r w:rsidRPr="00364DDC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 w:eastAsia="en-GB"/>
              </w:rPr>
              <w:t>За примену ове препоруке није потребна измена прописа</w:t>
            </w:r>
            <w:r w:rsidR="00620E57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 w:eastAsia="en-GB"/>
              </w:rPr>
              <w:t>.</w:t>
            </w:r>
          </w:p>
          <w:p w14:paraId="7A363EA6" w14:textId="4F1F447C" w:rsidR="00CE5688" w:rsidRPr="008F6BE6" w:rsidRDefault="00F25E9D" w:rsidP="00364DDC">
            <w:pPr>
              <w:spacing w:before="120" w:after="120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 w:eastAsia="en-GB"/>
              </w:rPr>
            </w:pPr>
            <w:r>
              <w:rPr>
                <w:rFonts w:ascii="Times New Roman" w:hAnsi="Times New Roman" w:cs="Calibri"/>
                <w:b/>
                <w:lang w:val="sr-Cyrl-RS" w:eastAsia="en-GB"/>
              </w:rPr>
              <w:t>Управа за ветерину поставиће на својој веб презентацији обавештење за странке о томе да се као доказ о плаћању таксе/накнаде прихвата извод из банке пословног субјекта, без печата банке, на основу мишљења Министарства финансија бр. 434-01-7/07-04 од 25.05.2009. године, у коме се наводи да је извод са пословног рачуна странке, без печата банке, валидан доказ о уплати таксе, чиме ће се обезбедити спровођење препоруке.</w:t>
            </w:r>
          </w:p>
          <w:p w14:paraId="652F8292" w14:textId="18DD2266" w:rsidR="00AF45AE" w:rsidRPr="00364DDC" w:rsidRDefault="001D62B1" w:rsidP="008F48D6">
            <w:pPr>
              <w:pStyle w:val="ListParagraph"/>
              <w:numPr>
                <w:ilvl w:val="1"/>
                <w:numId w:val="23"/>
              </w:numPr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</w:pPr>
            <w:r w:rsidRPr="00364DDC"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  <w:t>Унапређење</w:t>
            </w:r>
            <w:r w:rsidR="00AF45AE" w:rsidRPr="00364DDC"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  <w:t xml:space="preserve"> обрасца захтева</w:t>
            </w:r>
          </w:p>
          <w:p w14:paraId="6AB11971" w14:textId="77777777" w:rsidR="00AF45AE" w:rsidRPr="00364DDC" w:rsidRDefault="00AF45AE" w:rsidP="00AF45AE">
            <w:pPr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</w:pPr>
          </w:p>
          <w:p w14:paraId="2729EE4D" w14:textId="18A5ACC1" w:rsidR="00AF45AE" w:rsidRPr="00364DDC" w:rsidRDefault="00AF45AE" w:rsidP="00AF45A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64DD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Захтев у оквиру овог поступка се подноси писано, </w:t>
            </w:r>
            <w:r w:rsidR="001D62B1" w:rsidRPr="00364DD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 обрасцу, који је припремила организациона јединица</w:t>
            </w:r>
            <w:r w:rsidRPr="00364DD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 Предлаже се:</w:t>
            </w:r>
          </w:p>
          <w:p w14:paraId="0EA7C92E" w14:textId="77777777" w:rsidR="00AF45AE" w:rsidRPr="00364DDC" w:rsidRDefault="00AF45AE" w:rsidP="00AF45A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5DDAEF2" w14:textId="04E11B54" w:rsidR="00AF45AE" w:rsidRPr="00364DDC" w:rsidRDefault="00AF45AE" w:rsidP="00D85AE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64DD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</w:t>
            </w:r>
            <w:r w:rsidR="001D62B1" w:rsidRPr="00364DD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напређење</w:t>
            </w:r>
            <w:r w:rsidRPr="00364DD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обрасца за подношење захтева, који ће садржати стандардне елементе обрасца захтева, који укључују: </w:t>
            </w:r>
          </w:p>
          <w:p w14:paraId="5EEADD9D" w14:textId="77777777" w:rsidR="00D85AEF" w:rsidRDefault="00D85AEF" w:rsidP="00D85AE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673D2C2" w14:textId="77777777" w:rsidR="00D85AEF" w:rsidRPr="00D85AEF" w:rsidRDefault="00D85AEF" w:rsidP="00D85AEF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85AE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74692C33" w14:textId="77777777" w:rsidR="00D85AEF" w:rsidRPr="00D85AEF" w:rsidRDefault="00D85AEF" w:rsidP="00D85AEF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85AE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D85AEF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D85AE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01D18490" w14:textId="77777777" w:rsidR="00D85AEF" w:rsidRPr="00D85AEF" w:rsidRDefault="00D85AEF" w:rsidP="00D85AEF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85AE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5DD7284E" w14:textId="77777777" w:rsidR="00D85AEF" w:rsidRPr="00D85AEF" w:rsidRDefault="00D85AEF" w:rsidP="00D85AEF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85AE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D85AEF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</w:p>
          <w:p w14:paraId="223227AF" w14:textId="77777777" w:rsidR="00D85AEF" w:rsidRPr="00D85AEF" w:rsidRDefault="00D85AEF" w:rsidP="00D85AEF">
            <w:pPr>
              <w:numPr>
                <w:ilvl w:val="1"/>
                <w:numId w:val="28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85AE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Места за унос специфичних информација за конкретан поступак, укључујући и </w:t>
            </w:r>
            <w:r w:rsidRPr="00D85AE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информације, потребне за прибављање података по службеној дужности</w:t>
            </w:r>
            <w:r w:rsidRPr="00D85AEF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D85AE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79292BE7" w14:textId="77777777" w:rsidR="00D85AEF" w:rsidRPr="00D85AEF" w:rsidRDefault="00D85AEF" w:rsidP="00D85AEF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85AE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3B863A20" w14:textId="77777777" w:rsidR="00D85AEF" w:rsidRPr="00D85AEF" w:rsidRDefault="00D85AEF" w:rsidP="00D85AEF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85AEF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2770A52F" w14:textId="76D3FC18" w:rsidR="00D85AEF" w:rsidRPr="00D85AEF" w:rsidRDefault="00D85AEF" w:rsidP="00D85AEF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126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85AEF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277DC176" w14:textId="77777777" w:rsidR="00D85AEF" w:rsidRPr="00D85AEF" w:rsidRDefault="00D85AEF" w:rsidP="00D85AEF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85AEF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1E7386FD" w14:textId="77777777" w:rsidR="00D85AEF" w:rsidRPr="00D85AEF" w:rsidRDefault="00D85AEF" w:rsidP="00D85AEF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85AE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D85AEF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D85AEF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510E5773" w14:textId="77777777" w:rsidR="00D85AEF" w:rsidRPr="00D85AEF" w:rsidRDefault="00D85AEF" w:rsidP="00D85AEF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85AE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2E3DB1D1" w14:textId="77777777" w:rsidR="00D85AEF" w:rsidRPr="00D85AEF" w:rsidRDefault="00D85AEF" w:rsidP="00D85AEF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85AE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0FDB6D01" w14:textId="77777777" w:rsidR="00D85AEF" w:rsidRPr="00D85AEF" w:rsidRDefault="00D85AEF" w:rsidP="00D85AEF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85AE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6FF17D2D" w14:textId="77777777" w:rsidR="00D85AEF" w:rsidRPr="00D85AEF" w:rsidRDefault="00D85AEF" w:rsidP="00D85AEF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85AE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1E5C21EF" w14:textId="77777777" w:rsidR="00D85AEF" w:rsidRPr="00D85AEF" w:rsidRDefault="00D85AEF" w:rsidP="00D85AEF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85AE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4F8E8798" w14:textId="77777777" w:rsidR="00D85AEF" w:rsidRPr="00D85AEF" w:rsidRDefault="00D85AEF" w:rsidP="00D85AEF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85AE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29F4ADC8" w14:textId="77777777" w:rsidR="00D85AEF" w:rsidRPr="00D85AEF" w:rsidRDefault="00D85AEF" w:rsidP="00D85AEF">
            <w:pPr>
              <w:numPr>
                <w:ilvl w:val="1"/>
                <w:numId w:val="28"/>
              </w:numPr>
              <w:ind w:left="885"/>
              <w:rPr>
                <w:sz w:val="22"/>
                <w:szCs w:val="22"/>
              </w:rPr>
            </w:pPr>
            <w:r w:rsidRPr="00D85AE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2ABBAA26" w14:textId="77777777" w:rsidR="00D85AEF" w:rsidRPr="00D85AEF" w:rsidRDefault="00D85AEF" w:rsidP="00D85AE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C7B3B22" w14:textId="77777777" w:rsidR="00D85AEF" w:rsidRPr="00D85AEF" w:rsidRDefault="00D85AEF" w:rsidP="00D85AE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E98848F" w14:textId="77777777" w:rsidR="00D85AEF" w:rsidRPr="00D85AEF" w:rsidRDefault="00D85AEF" w:rsidP="00D85AE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85AE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5C222981" w14:textId="77777777" w:rsidR="00D85AEF" w:rsidRPr="00D85AEF" w:rsidRDefault="00D85AEF" w:rsidP="00D85AE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59F259D" w14:textId="77777777" w:rsidR="00D85AEF" w:rsidRPr="00D85AEF" w:rsidRDefault="00D85AEF" w:rsidP="00D85AEF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85AE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6572B327" w14:textId="77777777" w:rsidR="00D85AEF" w:rsidRPr="00D85AEF" w:rsidRDefault="00D85AEF" w:rsidP="00D85AEF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85AE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7C4FC511" w14:textId="77777777" w:rsidR="00D85AEF" w:rsidRPr="00D85AEF" w:rsidRDefault="00D85AEF" w:rsidP="00D85AEF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85AE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1B481E94" w14:textId="77777777" w:rsidR="00D85AEF" w:rsidRPr="00D85AEF" w:rsidRDefault="00D85AEF" w:rsidP="00D85AEF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85AE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38C9E1EB" w14:textId="77777777" w:rsidR="00D85AEF" w:rsidRPr="00D85AEF" w:rsidRDefault="00D85AEF" w:rsidP="00D85AEF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85AE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33ECB928" w14:textId="77777777" w:rsidR="00D85AEF" w:rsidRPr="00D85AEF" w:rsidRDefault="00D85AEF" w:rsidP="00D85AEF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85AE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1B8803A2" w14:textId="77777777" w:rsidR="00D85AEF" w:rsidRPr="00D85AEF" w:rsidRDefault="00D85AEF" w:rsidP="00D85AEF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85AE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7C7755C3" w14:textId="77777777" w:rsidR="00AF45AE" w:rsidRPr="00364DDC" w:rsidRDefault="00AF45AE" w:rsidP="00AF45AE">
            <w:pPr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</w:pPr>
          </w:p>
          <w:p w14:paraId="23B3A082" w14:textId="580FF7B7" w:rsidR="00122589" w:rsidRPr="00364DDC" w:rsidRDefault="00AF45AE" w:rsidP="00AF45AE">
            <w:pPr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</w:pPr>
            <w:r w:rsidRPr="00364DDC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 xml:space="preserve">За примену ове препоруке </w:t>
            </w:r>
            <w:r w:rsidR="00E46875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 xml:space="preserve">није </w:t>
            </w:r>
            <w:r w:rsidRPr="00364DDC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>потребна</w:t>
            </w:r>
            <w:r w:rsidR="00E46875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 xml:space="preserve"> </w:t>
            </w:r>
            <w:r w:rsidRPr="00364DDC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>измена прописа.</w:t>
            </w:r>
          </w:p>
          <w:p w14:paraId="3EAB4AF8" w14:textId="5D366D58" w:rsidR="00E8235E" w:rsidRPr="00364DDC" w:rsidRDefault="00E8235E" w:rsidP="008F6BE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E8235E" w:rsidRPr="00DB19B9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E8235E" w:rsidRPr="00DB19B9" w:rsidRDefault="00E8235E" w:rsidP="00AF45AE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E8235E" w:rsidRPr="00DB19B9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328FD53C" w:rsidR="00E8235E" w:rsidRPr="00E4711B" w:rsidRDefault="00CE5688" w:rsidP="0097779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E4711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Усвојене препоруке подразумевају измене прописа.</w:t>
            </w:r>
          </w:p>
        </w:tc>
      </w:tr>
      <w:tr w:rsidR="00E8235E" w:rsidRPr="00DB19B9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E8235E" w:rsidRPr="00DB19B9" w:rsidRDefault="00E8235E" w:rsidP="00AF45AE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E8235E" w:rsidRPr="00DB19B9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35753428" w:rsidR="00E8235E" w:rsidRPr="00E4711B" w:rsidRDefault="00CE5688" w:rsidP="00E8235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E4711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Усвојене препоруке не подразумевају измене прописа.</w:t>
            </w:r>
          </w:p>
        </w:tc>
      </w:tr>
      <w:tr w:rsidR="00E8235E" w:rsidRPr="00DB19B9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E8235E" w:rsidRPr="00DB19B9" w:rsidRDefault="00E8235E" w:rsidP="00AF45AE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E8235E" w:rsidRPr="00DB19B9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CF28E0D" w14:textId="77777777" w:rsidR="001F03E3" w:rsidRPr="00E8673A" w:rsidRDefault="001F03E3" w:rsidP="001F03E3">
            <w:pPr>
              <w:rPr>
                <w:rFonts w:ascii="Times New Roman" w:eastAsia="Times New Roman" w:hAnsi="Times New Roman"/>
                <w:color w:val="000000"/>
                <w:lang w:val="sr-Cyrl-RS"/>
              </w:rPr>
            </w:pPr>
            <w:r w:rsidRPr="00E8673A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22.725.765,75 РСД. Усвајање и примена препорука ће донети привредним субјектима годишње директне уштеде од 1,564.598,30 РСД или 12.864,45 ЕУР. Ове уштеде износе 6,88% укупних директних трошкова привредних субјеката у поступку.</w:t>
            </w:r>
          </w:p>
          <w:p w14:paraId="249B0715" w14:textId="77777777" w:rsidR="00CE5688" w:rsidRPr="00E8673A" w:rsidRDefault="00CE5688" w:rsidP="00CE568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31CCBA4" w14:textId="0CFCB9BF" w:rsidR="00E8235E" w:rsidRPr="00E8673A" w:rsidRDefault="00493750" w:rsidP="00082A1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E8673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Препоруке ће допринети истоветности поступања, транспарентности поступка и поједностављењу поступка за привредне субјекте.</w:t>
            </w:r>
          </w:p>
        </w:tc>
      </w:tr>
    </w:tbl>
    <w:p w14:paraId="5CE5710A" w14:textId="1C5B3A41" w:rsidR="003E3C16" w:rsidRPr="00DB19B9" w:rsidRDefault="003E3C16" w:rsidP="003E3C16">
      <w:pPr>
        <w:rPr>
          <w:rFonts w:ascii="Times New Roman" w:eastAsia="Times New Roman" w:hAnsi="Times New Roman"/>
          <w:sz w:val="24"/>
          <w:szCs w:val="24"/>
          <w:lang w:val="sr-Cyrl-RS"/>
        </w:rPr>
      </w:pPr>
    </w:p>
    <w:sectPr w:rsidR="003E3C16" w:rsidRPr="00DB19B9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687864" w14:textId="77777777" w:rsidR="00531E16" w:rsidRDefault="00531E16" w:rsidP="002A202F">
      <w:r>
        <w:separator/>
      </w:r>
    </w:p>
  </w:endnote>
  <w:endnote w:type="continuationSeparator" w:id="0">
    <w:p w14:paraId="2B51F728" w14:textId="77777777" w:rsidR="00531E16" w:rsidRDefault="00531E16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327F5E73" w:rsidR="008D64B6" w:rsidRDefault="008D64B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6E0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8D64B6" w:rsidRDefault="008D64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338224" w14:textId="77777777" w:rsidR="00531E16" w:rsidRDefault="00531E16" w:rsidP="002A202F">
      <w:r>
        <w:separator/>
      </w:r>
    </w:p>
  </w:footnote>
  <w:footnote w:type="continuationSeparator" w:id="0">
    <w:p w14:paraId="015208CA" w14:textId="77777777" w:rsidR="00531E16" w:rsidRDefault="00531E16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8678C"/>
    <w:multiLevelType w:val="hybridMultilevel"/>
    <w:tmpl w:val="6B168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23C52"/>
    <w:multiLevelType w:val="hybridMultilevel"/>
    <w:tmpl w:val="90F69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61B6F"/>
    <w:multiLevelType w:val="hybridMultilevel"/>
    <w:tmpl w:val="49C6AC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35CA6"/>
    <w:multiLevelType w:val="hybridMultilevel"/>
    <w:tmpl w:val="6BB6BCCC"/>
    <w:lvl w:ilvl="0" w:tplc="861C7F4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EC49F2"/>
    <w:multiLevelType w:val="hybridMultilevel"/>
    <w:tmpl w:val="258612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2" w15:restartNumberingAfterBreak="0">
    <w:nsid w:val="30CB233F"/>
    <w:multiLevelType w:val="hybridMultilevel"/>
    <w:tmpl w:val="9162F164"/>
    <w:lvl w:ilvl="0" w:tplc="F97CBE14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8" w:hanging="360"/>
      </w:pPr>
    </w:lvl>
    <w:lvl w:ilvl="2" w:tplc="0409001B" w:tentative="1">
      <w:start w:val="1"/>
      <w:numFmt w:val="lowerRoman"/>
      <w:lvlText w:val="%3."/>
      <w:lvlJc w:val="right"/>
      <w:pPr>
        <w:ind w:left="1968" w:hanging="180"/>
      </w:pPr>
    </w:lvl>
    <w:lvl w:ilvl="3" w:tplc="0409000F" w:tentative="1">
      <w:start w:val="1"/>
      <w:numFmt w:val="decimal"/>
      <w:lvlText w:val="%4."/>
      <w:lvlJc w:val="left"/>
      <w:pPr>
        <w:ind w:left="2688" w:hanging="360"/>
      </w:pPr>
    </w:lvl>
    <w:lvl w:ilvl="4" w:tplc="04090019" w:tentative="1">
      <w:start w:val="1"/>
      <w:numFmt w:val="lowerLetter"/>
      <w:lvlText w:val="%5."/>
      <w:lvlJc w:val="left"/>
      <w:pPr>
        <w:ind w:left="3408" w:hanging="360"/>
      </w:pPr>
    </w:lvl>
    <w:lvl w:ilvl="5" w:tplc="0409001B" w:tentative="1">
      <w:start w:val="1"/>
      <w:numFmt w:val="lowerRoman"/>
      <w:lvlText w:val="%6."/>
      <w:lvlJc w:val="right"/>
      <w:pPr>
        <w:ind w:left="4128" w:hanging="180"/>
      </w:pPr>
    </w:lvl>
    <w:lvl w:ilvl="6" w:tplc="0409000F" w:tentative="1">
      <w:start w:val="1"/>
      <w:numFmt w:val="decimal"/>
      <w:lvlText w:val="%7."/>
      <w:lvlJc w:val="left"/>
      <w:pPr>
        <w:ind w:left="4848" w:hanging="360"/>
      </w:pPr>
    </w:lvl>
    <w:lvl w:ilvl="7" w:tplc="04090019" w:tentative="1">
      <w:start w:val="1"/>
      <w:numFmt w:val="lowerLetter"/>
      <w:lvlText w:val="%8."/>
      <w:lvlJc w:val="left"/>
      <w:pPr>
        <w:ind w:left="5568" w:hanging="360"/>
      </w:pPr>
    </w:lvl>
    <w:lvl w:ilvl="8" w:tplc="040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3" w15:restartNumberingAfterBreak="0">
    <w:nsid w:val="353F5F55"/>
    <w:multiLevelType w:val="hybridMultilevel"/>
    <w:tmpl w:val="D80CE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34394B"/>
    <w:multiLevelType w:val="multilevel"/>
    <w:tmpl w:val="49CC82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D21A79"/>
    <w:multiLevelType w:val="hybridMultilevel"/>
    <w:tmpl w:val="78666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9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20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DB540E"/>
    <w:multiLevelType w:val="multilevel"/>
    <w:tmpl w:val="49CC82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032BC4"/>
    <w:multiLevelType w:val="hybridMultilevel"/>
    <w:tmpl w:val="497A22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1"/>
  </w:num>
  <w:num w:numId="4">
    <w:abstractNumId w:val="8"/>
  </w:num>
  <w:num w:numId="5">
    <w:abstractNumId w:val="4"/>
  </w:num>
  <w:num w:numId="6">
    <w:abstractNumId w:val="20"/>
  </w:num>
  <w:num w:numId="7">
    <w:abstractNumId w:val="33"/>
  </w:num>
  <w:num w:numId="8">
    <w:abstractNumId w:val="18"/>
  </w:num>
  <w:num w:numId="9">
    <w:abstractNumId w:val="30"/>
  </w:num>
  <w:num w:numId="10">
    <w:abstractNumId w:val="28"/>
  </w:num>
  <w:num w:numId="11">
    <w:abstractNumId w:val="27"/>
  </w:num>
  <w:num w:numId="12">
    <w:abstractNumId w:val="26"/>
  </w:num>
  <w:num w:numId="13">
    <w:abstractNumId w:val="23"/>
  </w:num>
  <w:num w:numId="14">
    <w:abstractNumId w:val="29"/>
  </w:num>
  <w:num w:numId="15">
    <w:abstractNumId w:val="25"/>
  </w:num>
  <w:num w:numId="16">
    <w:abstractNumId w:val="19"/>
  </w:num>
  <w:num w:numId="17">
    <w:abstractNumId w:val="16"/>
  </w:num>
  <w:num w:numId="18">
    <w:abstractNumId w:val="31"/>
  </w:num>
  <w:num w:numId="19">
    <w:abstractNumId w:val="9"/>
  </w:num>
  <w:num w:numId="20">
    <w:abstractNumId w:val="34"/>
  </w:num>
  <w:num w:numId="21">
    <w:abstractNumId w:val="11"/>
  </w:num>
  <w:num w:numId="22">
    <w:abstractNumId w:val="6"/>
  </w:num>
  <w:num w:numId="23">
    <w:abstractNumId w:val="24"/>
  </w:num>
  <w:num w:numId="24">
    <w:abstractNumId w:val="2"/>
  </w:num>
  <w:num w:numId="25">
    <w:abstractNumId w:val="10"/>
  </w:num>
  <w:num w:numId="26">
    <w:abstractNumId w:val="0"/>
  </w:num>
  <w:num w:numId="27">
    <w:abstractNumId w:val="5"/>
  </w:num>
  <w:num w:numId="28">
    <w:abstractNumId w:val="22"/>
  </w:num>
  <w:num w:numId="29">
    <w:abstractNumId w:val="3"/>
  </w:num>
  <w:num w:numId="30">
    <w:abstractNumId w:val="15"/>
  </w:num>
  <w:num w:numId="31">
    <w:abstractNumId w:val="32"/>
  </w:num>
  <w:num w:numId="32">
    <w:abstractNumId w:val="12"/>
  </w:num>
  <w:num w:numId="33">
    <w:abstractNumId w:val="7"/>
  </w:num>
  <w:num w:numId="34">
    <w:abstractNumId w:val="1"/>
  </w:num>
  <w:num w:numId="35">
    <w:abstractNumId w:val="13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22E4"/>
    <w:rsid w:val="0001445B"/>
    <w:rsid w:val="00023EF9"/>
    <w:rsid w:val="00026C2F"/>
    <w:rsid w:val="00027945"/>
    <w:rsid w:val="00036812"/>
    <w:rsid w:val="00044F35"/>
    <w:rsid w:val="00044F63"/>
    <w:rsid w:val="00050616"/>
    <w:rsid w:val="00056B89"/>
    <w:rsid w:val="00061070"/>
    <w:rsid w:val="00082A11"/>
    <w:rsid w:val="00083993"/>
    <w:rsid w:val="00092449"/>
    <w:rsid w:val="00092B84"/>
    <w:rsid w:val="0009542A"/>
    <w:rsid w:val="000A0922"/>
    <w:rsid w:val="000A53F3"/>
    <w:rsid w:val="000A5CDC"/>
    <w:rsid w:val="000B54D7"/>
    <w:rsid w:val="000D5029"/>
    <w:rsid w:val="000E2036"/>
    <w:rsid w:val="000F28D1"/>
    <w:rsid w:val="000F5E72"/>
    <w:rsid w:val="00105B78"/>
    <w:rsid w:val="001156BA"/>
    <w:rsid w:val="00122589"/>
    <w:rsid w:val="00136E0A"/>
    <w:rsid w:val="0015182D"/>
    <w:rsid w:val="0015759D"/>
    <w:rsid w:val="00161847"/>
    <w:rsid w:val="00170CA7"/>
    <w:rsid w:val="001711C5"/>
    <w:rsid w:val="001924F9"/>
    <w:rsid w:val="001A023F"/>
    <w:rsid w:val="001A3FAC"/>
    <w:rsid w:val="001A6472"/>
    <w:rsid w:val="001B49CB"/>
    <w:rsid w:val="001C4B16"/>
    <w:rsid w:val="001C4CCD"/>
    <w:rsid w:val="001C5538"/>
    <w:rsid w:val="001D0EDE"/>
    <w:rsid w:val="001D20E2"/>
    <w:rsid w:val="001D62B1"/>
    <w:rsid w:val="001E38DE"/>
    <w:rsid w:val="001F03E3"/>
    <w:rsid w:val="001F7B31"/>
    <w:rsid w:val="0020601F"/>
    <w:rsid w:val="00212DA5"/>
    <w:rsid w:val="0021347C"/>
    <w:rsid w:val="00213612"/>
    <w:rsid w:val="00221BA1"/>
    <w:rsid w:val="002323AC"/>
    <w:rsid w:val="00243580"/>
    <w:rsid w:val="00251806"/>
    <w:rsid w:val="00261404"/>
    <w:rsid w:val="002673B0"/>
    <w:rsid w:val="00275E2A"/>
    <w:rsid w:val="00285447"/>
    <w:rsid w:val="00286BBA"/>
    <w:rsid w:val="00291257"/>
    <w:rsid w:val="002943E1"/>
    <w:rsid w:val="00296938"/>
    <w:rsid w:val="00297025"/>
    <w:rsid w:val="002A202F"/>
    <w:rsid w:val="002A623C"/>
    <w:rsid w:val="002B19B4"/>
    <w:rsid w:val="002F1BEC"/>
    <w:rsid w:val="002F4757"/>
    <w:rsid w:val="002F62EA"/>
    <w:rsid w:val="00322199"/>
    <w:rsid w:val="003223C7"/>
    <w:rsid w:val="00326555"/>
    <w:rsid w:val="003410E0"/>
    <w:rsid w:val="00350EAD"/>
    <w:rsid w:val="0035125E"/>
    <w:rsid w:val="003538AC"/>
    <w:rsid w:val="0035410C"/>
    <w:rsid w:val="00355456"/>
    <w:rsid w:val="003570E9"/>
    <w:rsid w:val="00364DDC"/>
    <w:rsid w:val="003651DB"/>
    <w:rsid w:val="003715A0"/>
    <w:rsid w:val="0037171F"/>
    <w:rsid w:val="00375472"/>
    <w:rsid w:val="00376FD1"/>
    <w:rsid w:val="0039002C"/>
    <w:rsid w:val="003913B7"/>
    <w:rsid w:val="003A70E8"/>
    <w:rsid w:val="003B16C1"/>
    <w:rsid w:val="003B44DB"/>
    <w:rsid w:val="003B4BC9"/>
    <w:rsid w:val="003B6298"/>
    <w:rsid w:val="003E2EB1"/>
    <w:rsid w:val="003E3C16"/>
    <w:rsid w:val="00407D96"/>
    <w:rsid w:val="00432495"/>
    <w:rsid w:val="004423F7"/>
    <w:rsid w:val="00444DA7"/>
    <w:rsid w:val="00457882"/>
    <w:rsid w:val="00463CC7"/>
    <w:rsid w:val="00467274"/>
    <w:rsid w:val="00472688"/>
    <w:rsid w:val="004809C4"/>
    <w:rsid w:val="0048433C"/>
    <w:rsid w:val="004847B1"/>
    <w:rsid w:val="004868E5"/>
    <w:rsid w:val="00493750"/>
    <w:rsid w:val="0049545B"/>
    <w:rsid w:val="004B5AEF"/>
    <w:rsid w:val="004D3BD0"/>
    <w:rsid w:val="004D45B1"/>
    <w:rsid w:val="004D68A7"/>
    <w:rsid w:val="004E29D1"/>
    <w:rsid w:val="00500566"/>
    <w:rsid w:val="005073A3"/>
    <w:rsid w:val="00513308"/>
    <w:rsid w:val="00523608"/>
    <w:rsid w:val="00525C0A"/>
    <w:rsid w:val="00530DF3"/>
    <w:rsid w:val="00531E16"/>
    <w:rsid w:val="00535608"/>
    <w:rsid w:val="00556688"/>
    <w:rsid w:val="00556BA7"/>
    <w:rsid w:val="00560398"/>
    <w:rsid w:val="00560602"/>
    <w:rsid w:val="00560D88"/>
    <w:rsid w:val="0056162B"/>
    <w:rsid w:val="00565EC6"/>
    <w:rsid w:val="0056707B"/>
    <w:rsid w:val="005732B4"/>
    <w:rsid w:val="005779C5"/>
    <w:rsid w:val="00581A9D"/>
    <w:rsid w:val="005841A4"/>
    <w:rsid w:val="00584685"/>
    <w:rsid w:val="0059164B"/>
    <w:rsid w:val="005A1123"/>
    <w:rsid w:val="005A2503"/>
    <w:rsid w:val="005A7B57"/>
    <w:rsid w:val="005B1D5E"/>
    <w:rsid w:val="005B1D68"/>
    <w:rsid w:val="005B4F04"/>
    <w:rsid w:val="005B7CB9"/>
    <w:rsid w:val="005C5C37"/>
    <w:rsid w:val="005D0023"/>
    <w:rsid w:val="005E21C4"/>
    <w:rsid w:val="005F1483"/>
    <w:rsid w:val="005F4D59"/>
    <w:rsid w:val="0060001C"/>
    <w:rsid w:val="00600D31"/>
    <w:rsid w:val="00606CA0"/>
    <w:rsid w:val="0060786A"/>
    <w:rsid w:val="00614A29"/>
    <w:rsid w:val="00615735"/>
    <w:rsid w:val="00620E57"/>
    <w:rsid w:val="006237FE"/>
    <w:rsid w:val="00627AF7"/>
    <w:rsid w:val="00632540"/>
    <w:rsid w:val="00633F73"/>
    <w:rsid w:val="00645199"/>
    <w:rsid w:val="006456FD"/>
    <w:rsid w:val="00645850"/>
    <w:rsid w:val="00661ECF"/>
    <w:rsid w:val="006712F2"/>
    <w:rsid w:val="00687531"/>
    <w:rsid w:val="00692071"/>
    <w:rsid w:val="00694B28"/>
    <w:rsid w:val="006C18D2"/>
    <w:rsid w:val="006C5349"/>
    <w:rsid w:val="006C5F2A"/>
    <w:rsid w:val="006C662C"/>
    <w:rsid w:val="006E3C38"/>
    <w:rsid w:val="006F4A5C"/>
    <w:rsid w:val="00715F5C"/>
    <w:rsid w:val="007278C1"/>
    <w:rsid w:val="00733493"/>
    <w:rsid w:val="00737F1D"/>
    <w:rsid w:val="007558A6"/>
    <w:rsid w:val="00770FF0"/>
    <w:rsid w:val="00782816"/>
    <w:rsid w:val="00785A46"/>
    <w:rsid w:val="007861E3"/>
    <w:rsid w:val="00791D25"/>
    <w:rsid w:val="00793112"/>
    <w:rsid w:val="007940D6"/>
    <w:rsid w:val="007944EF"/>
    <w:rsid w:val="007B1740"/>
    <w:rsid w:val="007C61B5"/>
    <w:rsid w:val="007D1FD9"/>
    <w:rsid w:val="007D3889"/>
    <w:rsid w:val="007D39E4"/>
    <w:rsid w:val="007D43A7"/>
    <w:rsid w:val="007E1695"/>
    <w:rsid w:val="007F204C"/>
    <w:rsid w:val="00804060"/>
    <w:rsid w:val="008166B0"/>
    <w:rsid w:val="008166C9"/>
    <w:rsid w:val="00824E43"/>
    <w:rsid w:val="008323EF"/>
    <w:rsid w:val="00833D8C"/>
    <w:rsid w:val="00834588"/>
    <w:rsid w:val="00834C9A"/>
    <w:rsid w:val="0084708C"/>
    <w:rsid w:val="00850AD5"/>
    <w:rsid w:val="00852739"/>
    <w:rsid w:val="00857757"/>
    <w:rsid w:val="00857DFC"/>
    <w:rsid w:val="008629CC"/>
    <w:rsid w:val="0086477B"/>
    <w:rsid w:val="00865EBB"/>
    <w:rsid w:val="0087686A"/>
    <w:rsid w:val="00886C36"/>
    <w:rsid w:val="008A6AC8"/>
    <w:rsid w:val="008B2909"/>
    <w:rsid w:val="008C5591"/>
    <w:rsid w:val="008D04A6"/>
    <w:rsid w:val="008D4C1A"/>
    <w:rsid w:val="008D64B6"/>
    <w:rsid w:val="008F0867"/>
    <w:rsid w:val="008F172F"/>
    <w:rsid w:val="008F1CC9"/>
    <w:rsid w:val="008F2044"/>
    <w:rsid w:val="008F2BE1"/>
    <w:rsid w:val="008F48D6"/>
    <w:rsid w:val="008F4DD1"/>
    <w:rsid w:val="008F6BE6"/>
    <w:rsid w:val="009056DB"/>
    <w:rsid w:val="0093485B"/>
    <w:rsid w:val="00947592"/>
    <w:rsid w:val="00950280"/>
    <w:rsid w:val="00955EF3"/>
    <w:rsid w:val="00977794"/>
    <w:rsid w:val="00991A18"/>
    <w:rsid w:val="00994A16"/>
    <w:rsid w:val="009A30D3"/>
    <w:rsid w:val="009D03A7"/>
    <w:rsid w:val="009E0479"/>
    <w:rsid w:val="009F76B3"/>
    <w:rsid w:val="00A0102E"/>
    <w:rsid w:val="00A12960"/>
    <w:rsid w:val="00A1570D"/>
    <w:rsid w:val="00A158A9"/>
    <w:rsid w:val="00A22386"/>
    <w:rsid w:val="00A54FB5"/>
    <w:rsid w:val="00A56B75"/>
    <w:rsid w:val="00A57449"/>
    <w:rsid w:val="00A704B1"/>
    <w:rsid w:val="00A71C04"/>
    <w:rsid w:val="00A72DFF"/>
    <w:rsid w:val="00A83038"/>
    <w:rsid w:val="00AA0017"/>
    <w:rsid w:val="00AA04C4"/>
    <w:rsid w:val="00AA4BC5"/>
    <w:rsid w:val="00AB09B3"/>
    <w:rsid w:val="00AB1460"/>
    <w:rsid w:val="00AC02D1"/>
    <w:rsid w:val="00AD4F68"/>
    <w:rsid w:val="00AF45AE"/>
    <w:rsid w:val="00B06019"/>
    <w:rsid w:val="00B07409"/>
    <w:rsid w:val="00B1006E"/>
    <w:rsid w:val="00B17078"/>
    <w:rsid w:val="00B178FB"/>
    <w:rsid w:val="00B5252A"/>
    <w:rsid w:val="00B63DB1"/>
    <w:rsid w:val="00B66EE1"/>
    <w:rsid w:val="00B67138"/>
    <w:rsid w:val="00B6715C"/>
    <w:rsid w:val="00B80D0E"/>
    <w:rsid w:val="00B81CFE"/>
    <w:rsid w:val="00B903AE"/>
    <w:rsid w:val="00B9157F"/>
    <w:rsid w:val="00B95225"/>
    <w:rsid w:val="00BA55D3"/>
    <w:rsid w:val="00BA6759"/>
    <w:rsid w:val="00BA7204"/>
    <w:rsid w:val="00BB2C8C"/>
    <w:rsid w:val="00BC649A"/>
    <w:rsid w:val="00BC6826"/>
    <w:rsid w:val="00C0295C"/>
    <w:rsid w:val="00C03C06"/>
    <w:rsid w:val="00C121EC"/>
    <w:rsid w:val="00C12C65"/>
    <w:rsid w:val="00C445E2"/>
    <w:rsid w:val="00C47C6B"/>
    <w:rsid w:val="00C70F1B"/>
    <w:rsid w:val="00C7129D"/>
    <w:rsid w:val="00C748D1"/>
    <w:rsid w:val="00C91014"/>
    <w:rsid w:val="00CA117F"/>
    <w:rsid w:val="00CA1CE9"/>
    <w:rsid w:val="00CB1A4E"/>
    <w:rsid w:val="00CC0540"/>
    <w:rsid w:val="00CC29F6"/>
    <w:rsid w:val="00CD0232"/>
    <w:rsid w:val="00CD0465"/>
    <w:rsid w:val="00CD2287"/>
    <w:rsid w:val="00CD5BBB"/>
    <w:rsid w:val="00CE0685"/>
    <w:rsid w:val="00CE5688"/>
    <w:rsid w:val="00CE71E8"/>
    <w:rsid w:val="00CE7EE6"/>
    <w:rsid w:val="00CF12C2"/>
    <w:rsid w:val="00D27DCD"/>
    <w:rsid w:val="00D37EA5"/>
    <w:rsid w:val="00D45281"/>
    <w:rsid w:val="00D668B2"/>
    <w:rsid w:val="00D73628"/>
    <w:rsid w:val="00D73918"/>
    <w:rsid w:val="00D73C88"/>
    <w:rsid w:val="00D8018F"/>
    <w:rsid w:val="00D84521"/>
    <w:rsid w:val="00D85AEF"/>
    <w:rsid w:val="00D967D7"/>
    <w:rsid w:val="00DA125D"/>
    <w:rsid w:val="00DB19B9"/>
    <w:rsid w:val="00DC2281"/>
    <w:rsid w:val="00DC3F4F"/>
    <w:rsid w:val="00DC4BC2"/>
    <w:rsid w:val="00DD215F"/>
    <w:rsid w:val="00DE057D"/>
    <w:rsid w:val="00E0020F"/>
    <w:rsid w:val="00E03FA6"/>
    <w:rsid w:val="00E07010"/>
    <w:rsid w:val="00E118C7"/>
    <w:rsid w:val="00E1427B"/>
    <w:rsid w:val="00E14523"/>
    <w:rsid w:val="00E14E0D"/>
    <w:rsid w:val="00E2143C"/>
    <w:rsid w:val="00E22437"/>
    <w:rsid w:val="00E22B8B"/>
    <w:rsid w:val="00E317D1"/>
    <w:rsid w:val="00E40DF0"/>
    <w:rsid w:val="00E4267B"/>
    <w:rsid w:val="00E46875"/>
    <w:rsid w:val="00E4711B"/>
    <w:rsid w:val="00E47DAC"/>
    <w:rsid w:val="00E60BF0"/>
    <w:rsid w:val="00E63C8A"/>
    <w:rsid w:val="00E70BF6"/>
    <w:rsid w:val="00E80390"/>
    <w:rsid w:val="00E8235E"/>
    <w:rsid w:val="00E85098"/>
    <w:rsid w:val="00E8673A"/>
    <w:rsid w:val="00E905F3"/>
    <w:rsid w:val="00EB4229"/>
    <w:rsid w:val="00ED3CED"/>
    <w:rsid w:val="00EE2FF2"/>
    <w:rsid w:val="00EF16B9"/>
    <w:rsid w:val="00EF59B5"/>
    <w:rsid w:val="00F11C98"/>
    <w:rsid w:val="00F12E47"/>
    <w:rsid w:val="00F223B2"/>
    <w:rsid w:val="00F25E9D"/>
    <w:rsid w:val="00F36CE0"/>
    <w:rsid w:val="00F4680B"/>
    <w:rsid w:val="00F53241"/>
    <w:rsid w:val="00F67790"/>
    <w:rsid w:val="00F711D2"/>
    <w:rsid w:val="00F901B5"/>
    <w:rsid w:val="00FB1A1B"/>
    <w:rsid w:val="00FB258D"/>
    <w:rsid w:val="00FB645B"/>
    <w:rsid w:val="00FC09D6"/>
    <w:rsid w:val="00FC34EC"/>
    <w:rsid w:val="00FC3F69"/>
    <w:rsid w:val="00FC5312"/>
    <w:rsid w:val="00FD3964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D57D64EF-0D04-4740-A2FA-009FCDF82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91DD3-1F78-40EE-AE30-DF4745FC8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1030</Words>
  <Characters>5873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Aleksandra Đurđevic</cp:lastModifiedBy>
  <cp:revision>47</cp:revision>
  <cp:lastPrinted>2018-09-05T12:48:00Z</cp:lastPrinted>
  <dcterms:created xsi:type="dcterms:W3CDTF">2018-11-19T06:20:00Z</dcterms:created>
  <dcterms:modified xsi:type="dcterms:W3CDTF">2019-07-12T14:49:00Z</dcterms:modified>
</cp:coreProperties>
</file>